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439B" w14:textId="1448C87F" w:rsidR="003B5460" w:rsidRPr="004306DC" w:rsidRDefault="003B5460" w:rsidP="003B5460">
      <w:pPr>
        <w:pStyle w:val="Heading1"/>
        <w:keepNext w:val="0"/>
        <w:keepLines w:val="0"/>
        <w:widowControl w:val="0"/>
        <w:spacing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AGENDA</w:t>
      </w:r>
      <w:r w:rsidR="00F74A03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GENERAL ASSEMBLY KICK OFF MEETING </w:t>
      </w:r>
    </w:p>
    <w:p w14:paraId="746A587D" w14:textId="77777777" w:rsidR="003B5460" w:rsidRPr="004306DC" w:rsidRDefault="004306DC" w:rsidP="003B5460">
      <w:pPr>
        <w:pStyle w:val="Heading1"/>
        <w:keepNext w:val="0"/>
        <w:keepLines w:val="0"/>
        <w:widowControl w:val="0"/>
        <w:spacing w:before="0" w:after="200" w:line="312" w:lineRule="auto"/>
        <w:jc w:val="center"/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October 18</w:t>
      </w:r>
      <w:r w:rsidR="003B5460" w:rsidRPr="004306DC">
        <w:rPr>
          <w:rFonts w:ascii="Arial" w:hAnsi="Arial" w:cs="Arial"/>
          <w:bCs w:val="0"/>
          <w:color w:val="0070C0"/>
          <w:kern w:val="28"/>
          <w:sz w:val="22"/>
          <w:szCs w:val="24"/>
          <w:vertAlign w:val="superscript"/>
          <w:lang w:val="en-US" w:eastAsia="en-US"/>
        </w:rPr>
        <w:t>th</w:t>
      </w:r>
      <w:r w:rsidR="00A33AB1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</w:t>
      </w:r>
      <w:r w:rsidR="003B5460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20</w:t>
      </w:r>
      <w:r w:rsidR="00B7223B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1</w:t>
      </w:r>
    </w:p>
    <w:p w14:paraId="2ED1A2AE" w14:textId="2F9E0C07" w:rsidR="00EF0EA3" w:rsidRDefault="00EF0EA3" w:rsidP="00EF0EA3">
      <w:pPr>
        <w:jc w:val="center"/>
        <w:rPr>
          <w:rFonts w:ascii="Calibri" w:hAnsi="Calibri" w:cs="Times New Roman"/>
          <w:b/>
          <w:szCs w:val="22"/>
          <w:lang w:eastAsia="es-ES"/>
        </w:rPr>
      </w:pPr>
      <w:r w:rsidRPr="00804332">
        <w:rPr>
          <w:rFonts w:ascii="Calibri" w:hAnsi="Calibri" w:cs="Times New Roman"/>
          <w:b/>
          <w:szCs w:val="22"/>
          <w:lang w:eastAsia="es-ES"/>
        </w:rPr>
        <w:t xml:space="preserve">Location: </w:t>
      </w:r>
      <w:r w:rsidR="004D2408">
        <w:rPr>
          <w:rFonts w:ascii="Calibri" w:hAnsi="Calibri" w:cs="Times New Roman"/>
          <w:b/>
          <w:szCs w:val="22"/>
          <w:lang w:eastAsia="es-ES"/>
        </w:rPr>
        <w:t>O</w:t>
      </w:r>
      <w:r w:rsidR="00660D69">
        <w:rPr>
          <w:rFonts w:ascii="Calibri" w:hAnsi="Calibri" w:cs="Times New Roman"/>
          <w:b/>
          <w:szCs w:val="22"/>
          <w:lang w:eastAsia="es-ES"/>
        </w:rPr>
        <w:t>n line</w:t>
      </w:r>
      <w:r w:rsidR="004D2408">
        <w:rPr>
          <w:rFonts w:ascii="Calibri" w:hAnsi="Calibri" w:cs="Times New Roman"/>
          <w:b/>
          <w:szCs w:val="22"/>
          <w:lang w:eastAsia="es-ES"/>
        </w:rPr>
        <w:t xml:space="preserve"> </w:t>
      </w:r>
    </w:p>
    <w:p w14:paraId="2BFB9474" w14:textId="77777777" w:rsidR="00F74A03" w:rsidRPr="00F74A03" w:rsidRDefault="003E73A3" w:rsidP="00F74A03">
      <w:pPr>
        <w:jc w:val="center"/>
        <w:rPr>
          <w:rFonts w:asciiTheme="minorHAnsi" w:hAnsiTheme="minorHAnsi" w:cstheme="minorHAnsi"/>
        </w:rPr>
      </w:pPr>
      <w:hyperlink r:id="rId7" w:history="1">
        <w:r w:rsidR="00F74A03" w:rsidRPr="00F74A03">
          <w:rPr>
            <w:rStyle w:val="Hyperlink"/>
            <w:rFonts w:asciiTheme="minorHAnsi" w:hAnsiTheme="minorHAnsi" w:cstheme="minorHAnsi"/>
          </w:rPr>
          <w:t>https://us02web.zoom.us/j/86479068319</w:t>
        </w:r>
      </w:hyperlink>
    </w:p>
    <w:p w14:paraId="47406F14" w14:textId="6E24C282" w:rsidR="00F74A03" w:rsidRDefault="00F74A03" w:rsidP="00EF0EA3">
      <w:pPr>
        <w:jc w:val="center"/>
        <w:rPr>
          <w:rFonts w:ascii="Calibri" w:hAnsi="Calibri" w:cs="Times New Roman"/>
          <w:b/>
          <w:szCs w:val="22"/>
          <w:lang w:eastAsia="es-ES"/>
        </w:rPr>
      </w:pPr>
      <w:r w:rsidRPr="00F74A03">
        <w:rPr>
          <w:rFonts w:asciiTheme="minorHAnsi" w:hAnsiTheme="minorHAnsi" w:cstheme="minorHAnsi"/>
          <w:lang w:val="es-ES"/>
        </w:rPr>
        <w:t>Meeting ID: 864 7906 8319</w:t>
      </w:r>
    </w:p>
    <w:p w14:paraId="3B5ABD03" w14:textId="77777777" w:rsidR="00E86600" w:rsidRDefault="00E86600"/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253"/>
        <w:gridCol w:w="2109"/>
      </w:tblGrid>
      <w:tr w:rsidR="003B5460" w:rsidRPr="00003D98" w14:paraId="5C3A4BAF" w14:textId="77777777" w:rsidTr="001B7EF5">
        <w:trPr>
          <w:jc w:val="center"/>
        </w:trPr>
        <w:tc>
          <w:tcPr>
            <w:tcW w:w="9192" w:type="dxa"/>
            <w:gridSpan w:val="3"/>
            <w:tcBorders>
              <w:bottom w:val="single" w:sz="4" w:space="0" w:color="auto"/>
            </w:tcBorders>
            <w:shd w:val="clear" w:color="auto" w:fill="333399"/>
          </w:tcPr>
          <w:p w14:paraId="2311E0BA" w14:textId="77777777" w:rsidR="003B5460" w:rsidRDefault="005A57B9" w:rsidP="00B7223B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  <w:r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>GENERAL ASSEMBLY Kick off meeting</w:t>
            </w:r>
          </w:p>
          <w:p w14:paraId="7FE701BA" w14:textId="77777777" w:rsidR="00F34490" w:rsidRPr="00003D98" w:rsidRDefault="00F34490" w:rsidP="00B7223B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</w:p>
        </w:tc>
      </w:tr>
      <w:tr w:rsidR="00B7223B" w:rsidRPr="00003D98" w14:paraId="13B3A12F" w14:textId="77777777" w:rsidTr="00880894">
        <w:trPr>
          <w:jc w:val="center"/>
        </w:trPr>
        <w:tc>
          <w:tcPr>
            <w:tcW w:w="830" w:type="dxa"/>
            <w:shd w:val="clear" w:color="auto" w:fill="E0E0E0"/>
          </w:tcPr>
          <w:p w14:paraId="43765004" w14:textId="0B3A0268" w:rsidR="003B5460" w:rsidRPr="00003D98" w:rsidRDefault="003B5460" w:rsidP="001B7EF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Time</w:t>
            </w:r>
            <w:r w:rsidR="00F74A03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 xml:space="preserve"> (CEST)</w:t>
            </w:r>
          </w:p>
        </w:tc>
        <w:tc>
          <w:tcPr>
            <w:tcW w:w="6253" w:type="dxa"/>
            <w:shd w:val="clear" w:color="auto" w:fill="E0E0E0"/>
          </w:tcPr>
          <w:p w14:paraId="2CE88252" w14:textId="77777777" w:rsidR="003B5460" w:rsidRPr="00003D98" w:rsidRDefault="003B5460" w:rsidP="001B7EF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Topic</w:t>
            </w:r>
          </w:p>
        </w:tc>
        <w:tc>
          <w:tcPr>
            <w:tcW w:w="2109" w:type="dxa"/>
            <w:shd w:val="clear" w:color="auto" w:fill="E0E0E0"/>
          </w:tcPr>
          <w:p w14:paraId="6EDC4799" w14:textId="77777777" w:rsidR="003B5460" w:rsidRPr="00003D98" w:rsidRDefault="003B5460" w:rsidP="001B7EF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Presenter</w:t>
            </w:r>
          </w:p>
        </w:tc>
      </w:tr>
      <w:tr w:rsidR="00B7223B" w:rsidRPr="008154B1" w14:paraId="7EC82356" w14:textId="77777777" w:rsidTr="00880894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6D3B516D" w14:textId="7744C4B0" w:rsidR="00DD098E" w:rsidRDefault="00CA14B9" w:rsidP="00EE32A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9:</w:t>
            </w:r>
            <w:r w:rsidR="00F74A03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00</w:t>
            </w:r>
          </w:p>
          <w:p w14:paraId="17AFBC22" w14:textId="77777777" w:rsidR="00CA14B9" w:rsidRPr="00003D98" w:rsidRDefault="00CA14B9" w:rsidP="00EE32A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9:30</w:t>
            </w:r>
          </w:p>
        </w:tc>
        <w:tc>
          <w:tcPr>
            <w:tcW w:w="6253" w:type="dxa"/>
            <w:shd w:val="clear" w:color="auto" w:fill="C6D9F1"/>
          </w:tcPr>
          <w:p w14:paraId="4BD12FCE" w14:textId="77777777" w:rsidR="001F362D" w:rsidRPr="000B4281" w:rsidRDefault="00CA14B9" w:rsidP="00EE32AD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Time for testing the connection</w:t>
            </w:r>
          </w:p>
        </w:tc>
        <w:tc>
          <w:tcPr>
            <w:tcW w:w="2109" w:type="dxa"/>
            <w:shd w:val="clear" w:color="auto" w:fill="C6D9F1"/>
            <w:vAlign w:val="center"/>
          </w:tcPr>
          <w:p w14:paraId="3323C84E" w14:textId="77777777" w:rsidR="00EE32AD" w:rsidRPr="008154B1" w:rsidRDefault="00EE32AD" w:rsidP="00EE32AD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</w:p>
        </w:tc>
      </w:tr>
      <w:tr w:rsidR="00B7223B" w:rsidRPr="005E23F3" w14:paraId="7178E00E" w14:textId="77777777" w:rsidTr="00880894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F0093A0" w14:textId="77777777" w:rsidR="00B7223B" w:rsidRDefault="00CA14B9" w:rsidP="00D363D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9:3</w:t>
            </w:r>
            <w:r w:rsidR="004306DC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</w:t>
            </w:r>
          </w:p>
          <w:p w14:paraId="342C44DB" w14:textId="77777777" w:rsidR="00B7223B" w:rsidRDefault="004306DC" w:rsidP="00D363D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9:3</w:t>
            </w:r>
            <w:r w:rsidR="00CA14B9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5</w:t>
            </w:r>
          </w:p>
        </w:tc>
        <w:tc>
          <w:tcPr>
            <w:tcW w:w="6253" w:type="dxa"/>
            <w:shd w:val="clear" w:color="auto" w:fill="auto"/>
          </w:tcPr>
          <w:p w14:paraId="215A5655" w14:textId="78E99312" w:rsidR="00B7223B" w:rsidRDefault="00B7223B" w:rsidP="006469AD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Welcome</w:t>
            </w:r>
            <w:r w:rsidR="004306DC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message</w:t>
            </w:r>
            <w:r w:rsidR="00880894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from CIEMAT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62BC23B" w14:textId="77777777" w:rsidR="00880894" w:rsidRDefault="00575C36" w:rsidP="00B7223B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Mercedes BALLESTEROS </w:t>
            </w:r>
          </w:p>
          <w:p w14:paraId="21AECD61" w14:textId="47C73098" w:rsidR="00B7223B" w:rsidRDefault="004306DC" w:rsidP="00B7223B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Energy Department </w:t>
            </w:r>
            <w:r w:rsidR="00660D69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D</w:t>
            </w: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irector</w:t>
            </w:r>
          </w:p>
          <w:p w14:paraId="4D94024E" w14:textId="62CF92D2" w:rsidR="00575C36" w:rsidRDefault="00575C36" w:rsidP="00B7223B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Yolanda BENITO </w:t>
            </w: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Environment</w:t>
            </w:r>
          </w:p>
          <w:p w14:paraId="4A09B530" w14:textId="4EB3881F" w:rsidR="004306DC" w:rsidRPr="00A1620D" w:rsidRDefault="00575C36" w:rsidP="0088089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Department </w:t>
            </w:r>
            <w:r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D</w:t>
            </w: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irector</w:t>
            </w:r>
          </w:p>
        </w:tc>
      </w:tr>
      <w:tr w:rsidR="009127D5" w:rsidRPr="005E23F3" w14:paraId="6B59B1BD" w14:textId="77777777" w:rsidTr="00880894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45386F53" w14:textId="77777777" w:rsidR="009127D5" w:rsidRPr="009C50EF" w:rsidRDefault="004306DC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9:3</w:t>
            </w:r>
            <w:r w:rsidR="00E86600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5</w:t>
            </w:r>
          </w:p>
          <w:p w14:paraId="21138EE8" w14:textId="77777777" w:rsidR="009127D5" w:rsidRPr="009C50EF" w:rsidRDefault="004306DC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10:00</w:t>
            </w:r>
          </w:p>
        </w:tc>
        <w:tc>
          <w:tcPr>
            <w:tcW w:w="6253" w:type="dxa"/>
            <w:shd w:val="clear" w:color="auto" w:fill="auto"/>
          </w:tcPr>
          <w:p w14:paraId="065E2643" w14:textId="27176825" w:rsidR="009127D5" w:rsidRPr="004306DC" w:rsidRDefault="004306DC" w:rsidP="009127D5">
            <w:pPr>
              <w:rPr>
                <w:rFonts w:ascii="Calibri" w:hAnsi="Calibri" w:cs="Times New Roman"/>
                <w:b/>
                <w:szCs w:val="22"/>
                <w:lang w:val="en-GB" w:eastAsia="es-ES"/>
              </w:rPr>
            </w:pPr>
            <w:r w:rsidRPr="004306DC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EU Project Officer</w:t>
            </w:r>
            <w:r w:rsidR="00660D69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&amp; Policy Officer</w:t>
            </w:r>
            <w:r w:rsidRPr="004306DC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presentation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4EE92DB" w14:textId="77777777" w:rsidR="004306DC" w:rsidRPr="00A1620D" w:rsidRDefault="004306DC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Gaëlle </w:t>
            </w:r>
            <w:r w:rsidR="009E17F8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LE BOULER</w:t>
            </w:r>
          </w:p>
          <w:p w14:paraId="2F84D671" w14:textId="77777777" w:rsidR="009127D5" w:rsidRPr="00A1620D" w:rsidRDefault="004306DC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Research Programme Administrator</w:t>
            </w:r>
          </w:p>
          <w:p w14:paraId="054B8724" w14:textId="77777777" w:rsidR="004306DC" w:rsidRPr="00504C98" w:rsidRDefault="004306DC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504C98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EC REA</w:t>
            </w:r>
          </w:p>
          <w:p w14:paraId="1890A069" w14:textId="77777777" w:rsidR="00660D69" w:rsidRPr="00660D69" w:rsidRDefault="00660D69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660D69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Olivia Le </w:t>
            </w:r>
            <w:proofErr w:type="spellStart"/>
            <w:r w:rsidRPr="00660D69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Boulch</w:t>
            </w:r>
            <w:proofErr w:type="spellEnd"/>
          </w:p>
          <w:p w14:paraId="162382B2" w14:textId="48032603" w:rsidR="00660D69" w:rsidRPr="00660D69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660D69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Policy officer G RTD </w:t>
            </w:r>
          </w:p>
        </w:tc>
      </w:tr>
      <w:tr w:rsidR="009127D5" w:rsidRPr="004D7AE2" w14:paraId="502BCF90" w14:textId="77777777" w:rsidTr="00880894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4A003" w14:textId="77777777" w:rsidR="008D2369" w:rsidRDefault="00E86600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10:00</w:t>
            </w:r>
          </w:p>
          <w:p w14:paraId="2B7B72C6" w14:textId="77777777" w:rsidR="009127D5" w:rsidRPr="009C50EF" w:rsidRDefault="004306DC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</w:t>
            </w:r>
            <w:r w:rsidR="008D2369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39EEEE1F" w14:textId="77777777" w:rsidR="009127D5" w:rsidRDefault="00A1620D" w:rsidP="004306DC">
            <w:pP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ECF4CLIM </w:t>
            </w:r>
            <w:r w:rsidR="004306DC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Project overview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5B582" w14:textId="6583A1FF" w:rsidR="00660D69" w:rsidRPr="00A1620D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  <w:r w:rsidR="00F74A03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</w:t>
            </w:r>
            <w:r w:rsidR="00F74A03"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Yolanda </w:t>
            </w:r>
            <w:r w:rsidR="00F74A03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LECHON</w:t>
            </w:r>
          </w:p>
          <w:p w14:paraId="35F9EDFD" w14:textId="11611911" w:rsidR="004306DC" w:rsidRPr="00A1620D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</w:p>
        </w:tc>
      </w:tr>
      <w:tr w:rsidR="009127D5" w:rsidRPr="005E23F3" w14:paraId="1AC49CC2" w14:textId="77777777" w:rsidTr="00880894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3BC69A2F" w14:textId="77777777" w:rsidR="009127D5" w:rsidRDefault="00E86600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</w:t>
            </w:r>
            <w:r w:rsidR="008D2369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2</w:t>
            </w:r>
            <w:r w:rsidR="00A1620D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</w:t>
            </w:r>
          </w:p>
          <w:p w14:paraId="4D15D2DE" w14:textId="77777777" w:rsidR="009127D5" w:rsidRPr="009C50EF" w:rsidRDefault="00E86600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</w:t>
            </w:r>
            <w:r w:rsidR="008D2369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4</w:t>
            </w:r>
            <w:r w:rsidR="00A1620D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6253" w:type="dxa"/>
            <w:shd w:val="clear" w:color="auto" w:fill="auto"/>
          </w:tcPr>
          <w:p w14:paraId="594767A9" w14:textId="77777777" w:rsidR="009127D5" w:rsidRPr="00CB0486" w:rsidRDefault="00A1620D" w:rsidP="009127D5">
            <w:pPr>
              <w:rPr>
                <w:rFonts w:ascii="Calibri" w:hAnsi="Calibri" w:cs="Times New Roman"/>
                <w:szCs w:val="22"/>
                <w:lang w:val="en-GB" w:eastAsia="es-ES"/>
              </w:rPr>
            </w:pPr>
            <w:proofErr w:type="spellStart"/>
            <w:r w:rsidRPr="00A1620D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GreenSCENT</w:t>
            </w:r>
            <w:proofErr w:type="spellEnd"/>
            <w:r w:rsidRPr="00A1620D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sister project overview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2360B682" w14:textId="77777777" w:rsidR="009127D5" w:rsidRPr="00A1620D" w:rsidRDefault="009127D5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</w:p>
          <w:p w14:paraId="50465338" w14:textId="77777777" w:rsidR="009127D5" w:rsidRPr="00A1620D" w:rsidRDefault="00A1620D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Alessandro </w:t>
            </w:r>
            <w:r w:rsidR="009E17F8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CAFORIO</w:t>
            </w:r>
          </w:p>
          <w:p w14:paraId="34F37BD0" w14:textId="77777777" w:rsidR="00A1620D" w:rsidRPr="00A1620D" w:rsidRDefault="00A1620D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UNINETTUNO</w:t>
            </w:r>
          </w:p>
          <w:p w14:paraId="7BE1A6B0" w14:textId="77777777" w:rsidR="009127D5" w:rsidRPr="00A1620D" w:rsidRDefault="009127D5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</w:p>
        </w:tc>
      </w:tr>
      <w:tr w:rsidR="00E86600" w:rsidRPr="009E17F8" w14:paraId="27F010E5" w14:textId="77777777" w:rsidTr="00880894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03BE8AD5" w14:textId="77777777" w:rsidR="00E86600" w:rsidRDefault="00A1620D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</w:t>
            </w:r>
            <w:r w:rsidR="008D2369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4</w:t>
            </w: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</w:t>
            </w:r>
          </w:p>
          <w:p w14:paraId="3FE0C460" w14:textId="77777777" w:rsidR="00E86600" w:rsidRPr="009C50EF" w:rsidRDefault="008D2369" w:rsidP="00A1620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11:00</w:t>
            </w:r>
          </w:p>
        </w:tc>
        <w:tc>
          <w:tcPr>
            <w:tcW w:w="6253" w:type="dxa"/>
            <w:shd w:val="clear" w:color="auto" w:fill="auto"/>
          </w:tcPr>
          <w:p w14:paraId="2CDA7D27" w14:textId="77777777" w:rsidR="00E86600" w:rsidRDefault="008D2369" w:rsidP="008D2369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JRC/EAC European Competence F</w:t>
            </w:r>
            <w:r w:rsidR="009E17F8" w:rsidRPr="009E17F8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ramework on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S</w:t>
            </w:r>
            <w:r w:rsidR="009E17F8" w:rsidRPr="009E17F8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ustainability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presentation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FBFD167" w14:textId="77777777" w:rsidR="00D557D0" w:rsidRDefault="00A1620D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s-ES" w:eastAsia="es-ES"/>
              </w:rPr>
            </w:pPr>
            <w:r w:rsidRPr="009E17F8">
              <w:rPr>
                <w:rFonts w:ascii="Calibri" w:hAnsi="Calibri" w:cs="Times New Roman"/>
                <w:sz w:val="18"/>
                <w:szCs w:val="16"/>
                <w:lang w:val="es-ES" w:eastAsia="es-ES"/>
              </w:rPr>
              <w:t>Marcelino CABRERA</w:t>
            </w:r>
          </w:p>
          <w:p w14:paraId="7CD168D5" w14:textId="77777777" w:rsidR="00E86600" w:rsidRDefault="008D2369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s-ES"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sz w:val="18"/>
                <w:szCs w:val="16"/>
                <w:lang w:val="es-ES" w:eastAsia="es-ES"/>
              </w:rPr>
              <w:t>Guia</w:t>
            </w:r>
            <w:proofErr w:type="spellEnd"/>
            <w:r>
              <w:rPr>
                <w:rFonts w:ascii="Calibri" w:hAnsi="Calibri" w:cs="Times New Roman"/>
                <w:sz w:val="18"/>
                <w:szCs w:val="16"/>
                <w:lang w:val="es-ES" w:eastAsia="es-ES"/>
              </w:rPr>
              <w:t xml:space="preserve"> BIANCHI</w:t>
            </w:r>
          </w:p>
          <w:p w14:paraId="08AF9C82" w14:textId="77777777" w:rsidR="009E17F8" w:rsidRDefault="009E17F8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s-ES" w:eastAsia="es-ES"/>
              </w:rPr>
              <w:t xml:space="preserve">JRC </w:t>
            </w:r>
            <w:r w:rsidR="008D2369">
              <w:rPr>
                <w:rFonts w:ascii="Calibri" w:hAnsi="Calibri" w:cs="Times New Roman"/>
                <w:sz w:val="18"/>
                <w:szCs w:val="16"/>
                <w:lang w:val="es-ES" w:eastAsia="es-ES"/>
              </w:rPr>
              <w:t>Sevilla</w:t>
            </w:r>
          </w:p>
          <w:p w14:paraId="5413D4B5" w14:textId="77777777" w:rsidR="008D2369" w:rsidRPr="008D2369" w:rsidRDefault="008D2369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 w:rsidRPr="008D2369"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Ulrike PISIOTIS</w:t>
            </w:r>
          </w:p>
          <w:p w14:paraId="17D40769" w14:textId="77777777" w:rsidR="008D2369" w:rsidRPr="008D2369" w:rsidRDefault="008D2369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 w:rsidRPr="008D2369"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DG Education, Culture and Youth (EAC)</w:t>
            </w:r>
          </w:p>
          <w:p w14:paraId="3C2D10F3" w14:textId="77777777" w:rsidR="00E86600" w:rsidRPr="008D2369" w:rsidRDefault="00E86600" w:rsidP="004306D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</w:p>
        </w:tc>
      </w:tr>
      <w:tr w:rsidR="008D2369" w:rsidRPr="008154B1" w14:paraId="469B76CE" w14:textId="77777777" w:rsidTr="00880894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3FC4FA22" w14:textId="77777777" w:rsidR="008D2369" w:rsidRDefault="008D2369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11:00</w:t>
            </w:r>
          </w:p>
          <w:p w14:paraId="02BCB522" w14:textId="77777777" w:rsidR="008D2369" w:rsidRPr="00003D98" w:rsidRDefault="008D2369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11.30</w:t>
            </w:r>
          </w:p>
        </w:tc>
        <w:tc>
          <w:tcPr>
            <w:tcW w:w="6253" w:type="dxa"/>
            <w:shd w:val="clear" w:color="auto" w:fill="C6D9F1"/>
          </w:tcPr>
          <w:p w14:paraId="1C7D9778" w14:textId="77777777" w:rsidR="008D2369" w:rsidRPr="000B4281" w:rsidRDefault="008D2369" w:rsidP="008D2369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 w:rsidRPr="008D2369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Coffee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s-ES" w:eastAsia="es-ES"/>
              </w:rPr>
              <w:t xml:space="preserve"> break</w:t>
            </w:r>
          </w:p>
        </w:tc>
        <w:tc>
          <w:tcPr>
            <w:tcW w:w="2109" w:type="dxa"/>
            <w:shd w:val="clear" w:color="auto" w:fill="C6D9F1"/>
            <w:vAlign w:val="center"/>
          </w:tcPr>
          <w:p w14:paraId="1928A054" w14:textId="77777777" w:rsidR="008D2369" w:rsidRPr="008154B1" w:rsidRDefault="008D2369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</w:p>
        </w:tc>
      </w:tr>
      <w:tr w:rsidR="008D2369" w:rsidRPr="00003D98" w14:paraId="06F11C77" w14:textId="77777777" w:rsidTr="00880894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52990D4" w14:textId="77777777" w:rsidR="008D2369" w:rsidRDefault="008D2369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11:30</w:t>
            </w:r>
          </w:p>
          <w:p w14:paraId="36A6069C" w14:textId="77777777" w:rsidR="008D2369" w:rsidRDefault="008D236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</w:t>
            </w:r>
            <w:r w:rsidR="005A57B9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1A58503D" w14:textId="77777777" w:rsidR="008D2369" w:rsidRDefault="005A57B9" w:rsidP="009127D5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ECF4CLIM demonstration sites presentation (10’ per country)</w:t>
            </w:r>
          </w:p>
          <w:p w14:paraId="490AE52A" w14:textId="77777777" w:rsidR="005A57B9" w:rsidRPr="005A57B9" w:rsidRDefault="005A57B9" w:rsidP="009127D5">
            <w:pPr>
              <w:spacing w:before="0" w:line="240" w:lineRule="auto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5A57B9">
              <w:rPr>
                <w:rFonts w:ascii="Calibri" w:hAnsi="Calibri" w:cs="Times New Roman"/>
                <w:szCs w:val="22"/>
                <w:lang w:val="en-GB" w:eastAsia="es-ES"/>
              </w:rPr>
              <w:t>Short description of demonstration sites and expectations for this project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2064E28" w14:textId="77777777" w:rsidR="008D2369" w:rsidRPr="008D2369" w:rsidRDefault="005A57B9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Local teams representatives</w:t>
            </w:r>
          </w:p>
        </w:tc>
      </w:tr>
      <w:tr w:rsidR="008D2369" w:rsidRPr="00003D98" w14:paraId="5158043F" w14:textId="77777777" w:rsidTr="00880894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6ADDC317" w14:textId="77777777" w:rsidR="008D2369" w:rsidRDefault="005A57B9" w:rsidP="008D236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12:10</w:t>
            </w:r>
          </w:p>
          <w:p w14:paraId="58923C98" w14:textId="77777777" w:rsidR="008D2369" w:rsidRDefault="008D236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</w:t>
            </w:r>
            <w:r w:rsidR="005A57B9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30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7D2B7B24" w14:textId="77777777" w:rsidR="008D2369" w:rsidRDefault="008D2369" w:rsidP="005A57B9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ECF4CLIM Advisory Board introduction</w:t>
            </w:r>
            <w:r w:rsidR="005A57B9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,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feedback</w:t>
            </w:r>
            <w:r w:rsidR="005A57B9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and recommendations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82011D0" w14:textId="670E392D" w:rsidR="008D2369" w:rsidRPr="008D2369" w:rsidRDefault="00F74A03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 xml:space="preserve">Local teams representatives and </w:t>
            </w:r>
            <w:r w:rsidR="008D2369" w:rsidRPr="008D2369"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AB members</w:t>
            </w:r>
          </w:p>
        </w:tc>
      </w:tr>
      <w:tr w:rsidR="009127D5" w:rsidRPr="00003D98" w14:paraId="23F743FF" w14:textId="77777777" w:rsidTr="00880894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38A7BAC1" w14:textId="77777777" w:rsidR="009127D5" w:rsidRDefault="005A57B9" w:rsidP="00E8660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12.30</w:t>
            </w:r>
          </w:p>
          <w:p w14:paraId="15B45E19" w14:textId="77777777" w:rsidR="005A57B9" w:rsidRDefault="005A57B9" w:rsidP="00E8660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438AB2B5" w14:textId="77777777" w:rsidR="009127D5" w:rsidRDefault="005A57B9" w:rsidP="005A57B9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Discussion 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AF6AA7D" w14:textId="77777777" w:rsidR="009127D5" w:rsidRPr="008D2369" w:rsidRDefault="005A57B9" w:rsidP="009127D5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All</w:t>
            </w:r>
          </w:p>
        </w:tc>
      </w:tr>
      <w:tr w:rsidR="005A57B9" w:rsidRPr="008154B1" w14:paraId="61E5141D" w14:textId="77777777" w:rsidTr="00880894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5FF84528" w14:textId="77777777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</w:tc>
        <w:tc>
          <w:tcPr>
            <w:tcW w:w="6253" w:type="dxa"/>
            <w:shd w:val="clear" w:color="auto" w:fill="C6D9F1"/>
          </w:tcPr>
          <w:p w14:paraId="52820039" w14:textId="77777777" w:rsidR="005A57B9" w:rsidRPr="000B4281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End of kick off meeting</w:t>
            </w:r>
          </w:p>
        </w:tc>
        <w:tc>
          <w:tcPr>
            <w:tcW w:w="2109" w:type="dxa"/>
            <w:shd w:val="clear" w:color="auto" w:fill="C6D9F1"/>
            <w:vAlign w:val="center"/>
          </w:tcPr>
          <w:p w14:paraId="604F6BBD" w14:textId="77777777" w:rsidR="005A57B9" w:rsidRPr="008154B1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</w:p>
        </w:tc>
      </w:tr>
    </w:tbl>
    <w:p w14:paraId="027F7A11" w14:textId="262A2592" w:rsidR="00316BEA" w:rsidRDefault="00316BEA" w:rsidP="00316BEA">
      <w:pPr>
        <w:rPr>
          <w:lang w:val="en-GB"/>
        </w:rPr>
      </w:pPr>
    </w:p>
    <w:sectPr w:rsidR="00316B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C42C" w14:textId="77777777" w:rsidR="007E4AE9" w:rsidRDefault="007E4AE9" w:rsidP="00883FD4">
      <w:pPr>
        <w:spacing w:before="0" w:line="240" w:lineRule="auto"/>
      </w:pPr>
      <w:r>
        <w:separator/>
      </w:r>
    </w:p>
  </w:endnote>
  <w:endnote w:type="continuationSeparator" w:id="0">
    <w:p w14:paraId="42F0EF4B" w14:textId="77777777" w:rsidR="007E4AE9" w:rsidRDefault="007E4AE9" w:rsidP="00883F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C4E0" w14:textId="77777777" w:rsidR="007E4AE9" w:rsidRDefault="007E4AE9" w:rsidP="00883FD4">
      <w:pPr>
        <w:spacing w:before="0" w:line="240" w:lineRule="auto"/>
      </w:pPr>
      <w:r>
        <w:separator/>
      </w:r>
    </w:p>
  </w:footnote>
  <w:footnote w:type="continuationSeparator" w:id="0">
    <w:p w14:paraId="10062BA2" w14:textId="77777777" w:rsidR="007E4AE9" w:rsidRDefault="007E4AE9" w:rsidP="00883F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87"/>
      <w:gridCol w:w="5387"/>
      <w:gridCol w:w="2389"/>
    </w:tblGrid>
    <w:tr w:rsidR="00D557D0" w14:paraId="54CCD0A8" w14:textId="77777777" w:rsidTr="001B7EF5">
      <w:trPr>
        <w:trHeight w:val="1278"/>
        <w:jc w:val="center"/>
      </w:trPr>
      <w:tc>
        <w:tcPr>
          <w:tcW w:w="2387" w:type="dxa"/>
          <w:vAlign w:val="center"/>
        </w:tcPr>
        <w:p w14:paraId="674F3931" w14:textId="77777777" w:rsidR="00D557D0" w:rsidRPr="00F52C7D" w:rsidRDefault="00D557D0" w:rsidP="001B7EF5">
          <w:pPr>
            <w:pStyle w:val="Header"/>
            <w:tabs>
              <w:tab w:val="right" w:pos="9639"/>
            </w:tabs>
            <w:jc w:val="both"/>
            <w:rPr>
              <w:noProof/>
            </w:rPr>
          </w:pPr>
        </w:p>
      </w:tc>
      <w:tc>
        <w:tcPr>
          <w:tcW w:w="5387" w:type="dxa"/>
          <w:vAlign w:val="center"/>
        </w:tcPr>
        <w:p w14:paraId="6551E810" w14:textId="77777777" w:rsidR="00D557D0" w:rsidRPr="004306DC" w:rsidRDefault="00D557D0" w:rsidP="001B7EF5">
          <w:pPr>
            <w:pStyle w:val="Heading1"/>
            <w:widowControl w:val="0"/>
            <w:spacing w:before="0"/>
            <w:ind w:right="-28"/>
            <w:jc w:val="center"/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</w:pPr>
          <w:r w:rsidRPr="004306DC"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  <w:t>ECF4CLIM KICK OFF MEETING</w:t>
          </w:r>
        </w:p>
        <w:p w14:paraId="124090CC" w14:textId="77777777" w:rsidR="00D557D0" w:rsidRPr="00430520" w:rsidRDefault="00D557D0" w:rsidP="00922FF3">
          <w:pPr>
            <w:ind w:left="-11" w:right="-62"/>
            <w:jc w:val="center"/>
            <w:rPr>
              <w:rFonts w:ascii="Trebuchet MS" w:hAnsi="Trebuchet MS" w:cs="Trebuchet MS"/>
              <w:b/>
              <w:color w:val="23476B"/>
              <w:szCs w:val="22"/>
              <w:lang w:val="en-US"/>
            </w:rPr>
          </w:pPr>
          <w:r w:rsidRPr="004306DC">
            <w:rPr>
              <w:rFonts w:ascii="Trebuchet MS" w:hAnsi="Trebuchet MS" w:cs="Trebuchet MS"/>
              <w:b/>
              <w:color w:val="0070C0"/>
              <w:szCs w:val="22"/>
              <w:lang w:val="en-US"/>
            </w:rPr>
            <w:t>A EUROPEAN COMPETENCE FRAMEWORK FOR A LOW CARBON ECONOMY AND SUSTAINABILITY THROUGH EDUCATION</w:t>
          </w:r>
        </w:p>
      </w:tc>
      <w:tc>
        <w:tcPr>
          <w:tcW w:w="2389" w:type="dxa"/>
          <w:vAlign w:val="center"/>
        </w:tcPr>
        <w:p w14:paraId="51FF9390" w14:textId="77777777" w:rsidR="00D557D0" w:rsidRPr="00073DE5" w:rsidRDefault="00D557D0" w:rsidP="001B7EF5">
          <w:pPr>
            <w:spacing w:line="312" w:lineRule="auto"/>
            <w:ind w:left="-12" w:right="-60"/>
            <w:jc w:val="center"/>
            <w:rPr>
              <w:rFonts w:ascii="Trebuchet MS" w:hAnsi="Trebuchet MS" w:cs="Trebuchet MS"/>
              <w:i/>
              <w:color w:val="23476B"/>
              <w:sz w:val="18"/>
              <w:szCs w:val="22"/>
              <w:lang w:val="en-US"/>
            </w:rPr>
          </w:pPr>
        </w:p>
      </w:tc>
    </w:tr>
  </w:tbl>
  <w:p w14:paraId="506D9299" w14:textId="77777777" w:rsidR="00D557D0" w:rsidRDefault="00D5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QyNjc0NzG3MLZQ0lEKTi0uzszPAykwrwUAgVrzJSwAAAA="/>
  </w:docVars>
  <w:rsids>
    <w:rsidRoot w:val="00883FD4"/>
    <w:rsid w:val="00037E06"/>
    <w:rsid w:val="000509D2"/>
    <w:rsid w:val="00073148"/>
    <w:rsid w:val="00073D4A"/>
    <w:rsid w:val="000A03BD"/>
    <w:rsid w:val="000A6002"/>
    <w:rsid w:val="000D69BE"/>
    <w:rsid w:val="000E2EB0"/>
    <w:rsid w:val="000F3EFF"/>
    <w:rsid w:val="001212A6"/>
    <w:rsid w:val="001416E0"/>
    <w:rsid w:val="00182FB8"/>
    <w:rsid w:val="001940F0"/>
    <w:rsid w:val="001A05A5"/>
    <w:rsid w:val="001B7EF5"/>
    <w:rsid w:val="001D0101"/>
    <w:rsid w:val="001F362D"/>
    <w:rsid w:val="00233734"/>
    <w:rsid w:val="00245510"/>
    <w:rsid w:val="002B6D87"/>
    <w:rsid w:val="00316BEA"/>
    <w:rsid w:val="0036398D"/>
    <w:rsid w:val="003B5460"/>
    <w:rsid w:val="003E02FF"/>
    <w:rsid w:val="003E73A3"/>
    <w:rsid w:val="00415BBA"/>
    <w:rsid w:val="004306DC"/>
    <w:rsid w:val="004C36C9"/>
    <w:rsid w:val="004C6BFC"/>
    <w:rsid w:val="004D16C5"/>
    <w:rsid w:val="004D2408"/>
    <w:rsid w:val="004D7AE2"/>
    <w:rsid w:val="00504C98"/>
    <w:rsid w:val="0054220D"/>
    <w:rsid w:val="00575C36"/>
    <w:rsid w:val="005A57B9"/>
    <w:rsid w:val="005E23F3"/>
    <w:rsid w:val="005E2E3E"/>
    <w:rsid w:val="005E5498"/>
    <w:rsid w:val="00611115"/>
    <w:rsid w:val="00643AFF"/>
    <w:rsid w:val="00644FA8"/>
    <w:rsid w:val="006469AD"/>
    <w:rsid w:val="00660D69"/>
    <w:rsid w:val="006D726E"/>
    <w:rsid w:val="00764F22"/>
    <w:rsid w:val="007E4AE9"/>
    <w:rsid w:val="00846DFF"/>
    <w:rsid w:val="00862C59"/>
    <w:rsid w:val="00880894"/>
    <w:rsid w:val="00883FD4"/>
    <w:rsid w:val="008C6E91"/>
    <w:rsid w:val="008D2369"/>
    <w:rsid w:val="008D662C"/>
    <w:rsid w:val="0090341E"/>
    <w:rsid w:val="009127D5"/>
    <w:rsid w:val="00922FF3"/>
    <w:rsid w:val="009273D2"/>
    <w:rsid w:val="00960728"/>
    <w:rsid w:val="00961AD7"/>
    <w:rsid w:val="00963847"/>
    <w:rsid w:val="00983CA0"/>
    <w:rsid w:val="009E17F8"/>
    <w:rsid w:val="009F161C"/>
    <w:rsid w:val="00A1620D"/>
    <w:rsid w:val="00A33AB1"/>
    <w:rsid w:val="00A56F65"/>
    <w:rsid w:val="00AC7E98"/>
    <w:rsid w:val="00AD510A"/>
    <w:rsid w:val="00B314E8"/>
    <w:rsid w:val="00B55130"/>
    <w:rsid w:val="00B70704"/>
    <w:rsid w:val="00B7223B"/>
    <w:rsid w:val="00C5779A"/>
    <w:rsid w:val="00C8118B"/>
    <w:rsid w:val="00CA14B9"/>
    <w:rsid w:val="00CB0486"/>
    <w:rsid w:val="00CD10D0"/>
    <w:rsid w:val="00CD3BC5"/>
    <w:rsid w:val="00CE4E6C"/>
    <w:rsid w:val="00D27F3A"/>
    <w:rsid w:val="00D363DD"/>
    <w:rsid w:val="00D47CA9"/>
    <w:rsid w:val="00D53C6B"/>
    <w:rsid w:val="00D557D0"/>
    <w:rsid w:val="00D55F0C"/>
    <w:rsid w:val="00D62BDC"/>
    <w:rsid w:val="00D6496D"/>
    <w:rsid w:val="00D71063"/>
    <w:rsid w:val="00D94ACD"/>
    <w:rsid w:val="00DD098E"/>
    <w:rsid w:val="00DD0EFF"/>
    <w:rsid w:val="00E401E9"/>
    <w:rsid w:val="00E53ED5"/>
    <w:rsid w:val="00E72D3B"/>
    <w:rsid w:val="00E86600"/>
    <w:rsid w:val="00ED44C0"/>
    <w:rsid w:val="00EE32AD"/>
    <w:rsid w:val="00EF0EA3"/>
    <w:rsid w:val="00F32348"/>
    <w:rsid w:val="00F34490"/>
    <w:rsid w:val="00F40DFD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2B38"/>
  <w15:docId w15:val="{FB649D62-BC0C-4727-A9B8-F13F25D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D4"/>
    <w:pPr>
      <w:spacing w:before="60" w:after="0"/>
    </w:pPr>
    <w:rPr>
      <w:rFonts w:ascii="Verdana" w:eastAsia="Times New Roman" w:hAnsi="Verdana" w:cs="Verdana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FD4"/>
    <w:pPr>
      <w:keepNext/>
      <w:keepLines/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FD4"/>
    <w:rPr>
      <w:rFonts w:ascii="Cambria" w:eastAsia="Times New Roman" w:hAnsi="Cambria" w:cs="Times New Roman"/>
      <w:b/>
      <w:bCs/>
      <w:sz w:val="28"/>
      <w:szCs w:val="28"/>
      <w:lang w:val="x-none" w:eastAsia="de-DE"/>
    </w:rPr>
  </w:style>
  <w:style w:type="paragraph" w:styleId="Header">
    <w:name w:val="header"/>
    <w:basedOn w:val="Normal"/>
    <w:link w:val="Head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4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CA14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08"/>
    <w:rPr>
      <w:rFonts w:ascii="Verdana" w:eastAsia="Times New Roman" w:hAnsi="Verdana" w:cs="Verdan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08"/>
    <w:rPr>
      <w:rFonts w:ascii="Verdana" w:eastAsia="Times New Roman" w:hAnsi="Verdana" w:cs="Verdana"/>
      <w:b/>
      <w:bCs/>
      <w:sz w:val="20"/>
      <w:szCs w:val="2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16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4790683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D375-CACC-40D1-AD2D-0DF734D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Lechon Perez, Yolanda</dc:creator>
  <cp:lastModifiedBy>marin.constantin</cp:lastModifiedBy>
  <cp:revision>4</cp:revision>
  <cp:lastPrinted>2020-02-20T14:38:00Z</cp:lastPrinted>
  <dcterms:created xsi:type="dcterms:W3CDTF">2021-10-09T18:32:00Z</dcterms:created>
  <dcterms:modified xsi:type="dcterms:W3CDTF">2021-11-01T09:45:00Z</dcterms:modified>
</cp:coreProperties>
</file>